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5C352" w14:textId="77777777" w:rsidR="003D165A" w:rsidRDefault="003D165A" w:rsidP="003D165A">
      <w:pPr>
        <w:pStyle w:val="BodyText"/>
        <w:spacing w:before="75" w:line="290" w:lineRule="auto"/>
        <w:ind w:left="4225" w:right="1778"/>
      </w:pPr>
      <w:r>
        <w:t>Acceptance Celebration Month Schedule February 2020</w:t>
      </w:r>
    </w:p>
    <w:p w14:paraId="6D23287B" w14:textId="77777777" w:rsidR="003D165A" w:rsidRDefault="003D165A" w:rsidP="003D165A">
      <w:pPr>
        <w:pStyle w:val="BodyText"/>
        <w:ind w:firstLine="0"/>
        <w:rPr>
          <w:sz w:val="27"/>
        </w:rPr>
      </w:pPr>
    </w:p>
    <w:tbl>
      <w:tblPr>
        <w:tblW w:w="0" w:type="auto"/>
        <w:tblInd w:w="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1755"/>
        <w:gridCol w:w="1815"/>
        <w:gridCol w:w="1905"/>
        <w:gridCol w:w="1500"/>
        <w:gridCol w:w="1560"/>
      </w:tblGrid>
      <w:tr w:rsidR="003D165A" w14:paraId="6E3BAAFB" w14:textId="77777777" w:rsidTr="0031356A">
        <w:trPr>
          <w:trHeight w:val="672"/>
        </w:trPr>
        <w:tc>
          <w:tcPr>
            <w:tcW w:w="2355" w:type="dxa"/>
            <w:tcBorders>
              <w:bottom w:val="nil"/>
            </w:tcBorders>
            <w:shd w:val="clear" w:color="auto" w:fill="4E81BD"/>
          </w:tcPr>
          <w:p w14:paraId="78D4F516" w14:textId="77777777" w:rsidR="003D165A" w:rsidRDefault="003D165A" w:rsidP="0031356A">
            <w:pPr>
              <w:pStyle w:val="TableParagraph"/>
              <w:spacing w:before="80"/>
              <w:ind w:left="334"/>
              <w:rPr>
                <w:sz w:val="28"/>
              </w:rPr>
            </w:pPr>
            <w:r>
              <w:rPr>
                <w:sz w:val="28"/>
              </w:rPr>
              <w:t>Week/Theme</w:t>
            </w:r>
          </w:p>
        </w:tc>
        <w:tc>
          <w:tcPr>
            <w:tcW w:w="1755" w:type="dxa"/>
            <w:tcBorders>
              <w:bottom w:val="nil"/>
            </w:tcBorders>
            <w:shd w:val="clear" w:color="auto" w:fill="4E81BD"/>
          </w:tcPr>
          <w:p w14:paraId="1CCB3751" w14:textId="77777777" w:rsidR="003D165A" w:rsidRDefault="003D165A" w:rsidP="0031356A">
            <w:pPr>
              <w:pStyle w:val="TableParagraph"/>
              <w:spacing w:before="80"/>
              <w:ind w:left="364"/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4E81BD"/>
          </w:tcPr>
          <w:p w14:paraId="3B15EEAD" w14:textId="77777777" w:rsidR="003D165A" w:rsidRDefault="003D165A" w:rsidP="0031356A">
            <w:pPr>
              <w:pStyle w:val="TableParagraph"/>
              <w:spacing w:before="80"/>
              <w:ind w:left="349"/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1905" w:type="dxa"/>
            <w:tcBorders>
              <w:bottom w:val="nil"/>
            </w:tcBorders>
            <w:shd w:val="clear" w:color="auto" w:fill="4E81BD"/>
          </w:tcPr>
          <w:p w14:paraId="53722AEE" w14:textId="77777777" w:rsidR="003D165A" w:rsidRDefault="003D165A" w:rsidP="0031356A">
            <w:pPr>
              <w:pStyle w:val="TableParagraph"/>
              <w:spacing w:before="80"/>
              <w:ind w:left="199"/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4E81BD"/>
          </w:tcPr>
          <w:p w14:paraId="5DE5BC42" w14:textId="77777777" w:rsidR="003D165A" w:rsidRDefault="003D165A" w:rsidP="0031356A">
            <w:pPr>
              <w:pStyle w:val="TableParagraph"/>
              <w:spacing w:before="80"/>
              <w:ind w:left="154"/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4E81BD"/>
          </w:tcPr>
          <w:p w14:paraId="51741AF9" w14:textId="77777777" w:rsidR="003D165A" w:rsidRDefault="003D165A" w:rsidP="0031356A">
            <w:pPr>
              <w:pStyle w:val="TableParagraph"/>
              <w:spacing w:before="80"/>
              <w:ind w:left="379"/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</w:tr>
      <w:tr w:rsidR="003D165A" w14:paraId="31ED0EC2" w14:textId="77777777" w:rsidTr="00A34381">
        <w:trPr>
          <w:trHeight w:val="3029"/>
        </w:trPr>
        <w:tc>
          <w:tcPr>
            <w:tcW w:w="2355" w:type="dxa"/>
            <w:tcBorders>
              <w:top w:val="nil"/>
            </w:tcBorders>
            <w:shd w:val="clear" w:color="auto" w:fill="CFD6E7"/>
          </w:tcPr>
          <w:p w14:paraId="021B47F0" w14:textId="77777777" w:rsidR="003D165A" w:rsidRDefault="003D165A" w:rsidP="0031356A">
            <w:pPr>
              <w:pStyle w:val="TableParagraph"/>
              <w:spacing w:before="75"/>
              <w:rPr>
                <w:b/>
                <w:sz w:val="32"/>
              </w:rPr>
            </w:pPr>
            <w:r>
              <w:rPr>
                <w:b/>
                <w:sz w:val="32"/>
              </w:rPr>
              <w:t>Week 1:</w:t>
            </w:r>
          </w:p>
          <w:p w14:paraId="7A1705AE" w14:textId="77777777" w:rsidR="003D165A" w:rsidRDefault="003D165A" w:rsidP="0031356A">
            <w:pPr>
              <w:pStyle w:val="TableParagraph"/>
              <w:spacing w:before="67"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February 3-7,</w:t>
            </w:r>
          </w:p>
          <w:p w14:paraId="6BA37343" w14:textId="6041D68D" w:rsidR="003D165A" w:rsidRDefault="003D165A" w:rsidP="0031356A">
            <w:pPr>
              <w:pStyle w:val="TableParagraph"/>
              <w:spacing w:before="4" w:line="390" w:lineRule="exact"/>
              <w:ind w:right="215"/>
              <w:rPr>
                <w:b/>
                <w:sz w:val="32"/>
              </w:rPr>
            </w:pPr>
            <w:r>
              <w:rPr>
                <w:b/>
                <w:sz w:val="28"/>
              </w:rPr>
              <w:t>Understanding Acceptance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CFD6E7"/>
          </w:tcPr>
          <w:p w14:paraId="575BCACC" w14:textId="77777777" w:rsidR="003D165A" w:rsidRDefault="003D165A" w:rsidP="0031356A">
            <w:pPr>
              <w:pStyle w:val="TableParagraph"/>
              <w:spacing w:before="42" w:line="270" w:lineRule="atLeast"/>
              <w:ind w:right="1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Staff Breakfast 8:00 am set up in Break Room</w:t>
            </w:r>
          </w:p>
          <w:p w14:paraId="777FD79C" w14:textId="77777777" w:rsidR="003D165A" w:rsidRDefault="003D165A" w:rsidP="0031356A">
            <w:pPr>
              <w:pStyle w:val="TableParagraph"/>
              <w:spacing w:line="280" w:lineRule="auto"/>
              <w:ind w:right="753"/>
              <w:rPr>
                <w:b/>
                <w:sz w:val="20"/>
              </w:rPr>
            </w:pPr>
            <w:r>
              <w:rPr>
                <w:b/>
                <w:sz w:val="20"/>
              </w:rPr>
              <w:t>-Morning News-</w:t>
            </w:r>
          </w:p>
          <w:p w14:paraId="7E7F8443" w14:textId="77777777" w:rsidR="003D165A" w:rsidRDefault="003D165A" w:rsidP="0031356A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</w:t>
            </w:r>
          </w:p>
          <w:p w14:paraId="7D0203A2" w14:textId="77777777" w:rsidR="003D165A" w:rsidRDefault="003D165A" w:rsidP="0031356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Acceptance</w:t>
            </w:r>
          </w:p>
          <w:p w14:paraId="51526373" w14:textId="77777777" w:rsidR="003D165A" w:rsidRDefault="003D165A" w:rsidP="0031356A">
            <w:pPr>
              <w:pStyle w:val="TableParagraph"/>
              <w:spacing w:before="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Classroom</w:t>
            </w:r>
          </w:p>
          <w:p w14:paraId="60BE0785" w14:textId="77777777" w:rsidR="003D165A" w:rsidRDefault="003D165A" w:rsidP="0031356A">
            <w:pPr>
              <w:pStyle w:val="TableParagraph"/>
              <w:spacing w:before="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Discussion:</w:t>
            </w:r>
          </w:p>
          <w:p w14:paraId="7889D091" w14:textId="753363DD" w:rsidR="003D165A" w:rsidRDefault="003D165A" w:rsidP="0031356A">
            <w:pPr>
              <w:pStyle w:val="TableParagraph"/>
              <w:spacing w:before="6" w:line="249" w:lineRule="auto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Ways to be a Superhero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CFD6E7"/>
          </w:tcPr>
          <w:p w14:paraId="5A134BED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CFD6E7"/>
          </w:tcPr>
          <w:p w14:paraId="3154A9AD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nil"/>
            </w:tcBorders>
            <w:shd w:val="clear" w:color="auto" w:fill="CFD6E7"/>
          </w:tcPr>
          <w:p w14:paraId="17FE1EE0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CFD6E7"/>
          </w:tcPr>
          <w:p w14:paraId="0AF346BA" w14:textId="77777777" w:rsidR="003D165A" w:rsidRDefault="003D165A" w:rsidP="0031356A">
            <w:pPr>
              <w:pStyle w:val="TableParagraph"/>
              <w:spacing w:before="82" w:line="249" w:lineRule="auto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Spirit Day: Superhero Attire-to support being a hero to one another</w:t>
            </w:r>
          </w:p>
        </w:tc>
      </w:tr>
      <w:tr w:rsidR="003D165A" w14:paraId="56DEC8A1" w14:textId="77777777" w:rsidTr="0031356A">
        <w:trPr>
          <w:trHeight w:val="2065"/>
        </w:trPr>
        <w:tc>
          <w:tcPr>
            <w:tcW w:w="2355" w:type="dxa"/>
            <w:shd w:val="clear" w:color="auto" w:fill="E7ECF4"/>
          </w:tcPr>
          <w:p w14:paraId="4163DADA" w14:textId="77777777" w:rsidR="003D165A" w:rsidRDefault="003D165A" w:rsidP="0031356A">
            <w:pPr>
              <w:pStyle w:val="TableParagraph"/>
              <w:spacing w:before="72" w:line="283" w:lineRule="auto"/>
              <w:ind w:right="838"/>
              <w:rPr>
                <w:b/>
                <w:sz w:val="32"/>
              </w:rPr>
            </w:pPr>
            <w:r>
              <w:rPr>
                <w:b/>
                <w:sz w:val="32"/>
              </w:rPr>
              <w:t>Week 2: February 10-14,</w:t>
            </w:r>
          </w:p>
          <w:p w14:paraId="2ECFB95C" w14:textId="77777777" w:rsidR="003D165A" w:rsidRDefault="003D165A" w:rsidP="0031356A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  <w:t>Anti-Bullying</w:t>
            </w:r>
          </w:p>
        </w:tc>
        <w:tc>
          <w:tcPr>
            <w:tcW w:w="1755" w:type="dxa"/>
            <w:shd w:val="clear" w:color="auto" w:fill="E7ECF4"/>
          </w:tcPr>
          <w:p w14:paraId="7206C1EE" w14:textId="77777777" w:rsidR="003D165A" w:rsidRDefault="003D165A" w:rsidP="0031356A">
            <w:pPr>
              <w:pStyle w:val="TableParagraph"/>
              <w:spacing w:before="80" w:line="249" w:lineRule="auto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Morning News- Anti-Bullying Classroom Discussion: Learn about Anti-Bullying from Admin Staff</w:t>
            </w:r>
          </w:p>
        </w:tc>
        <w:tc>
          <w:tcPr>
            <w:tcW w:w="1815" w:type="dxa"/>
            <w:shd w:val="clear" w:color="auto" w:fill="E7ECF4"/>
          </w:tcPr>
          <w:p w14:paraId="084ABA8E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05" w:type="dxa"/>
            <w:shd w:val="clear" w:color="auto" w:fill="E7ECF4"/>
          </w:tcPr>
          <w:p w14:paraId="35E38D10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00" w:type="dxa"/>
            <w:shd w:val="clear" w:color="auto" w:fill="E7ECF4"/>
          </w:tcPr>
          <w:p w14:paraId="75A7707B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E7ECF4"/>
          </w:tcPr>
          <w:p w14:paraId="33931E70" w14:textId="77777777" w:rsidR="003D165A" w:rsidRDefault="003D165A" w:rsidP="0031356A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Spirit Day-</w:t>
            </w:r>
          </w:p>
          <w:p w14:paraId="2E037CFD" w14:textId="77777777" w:rsidR="003D165A" w:rsidRDefault="003D165A" w:rsidP="0031356A">
            <w:pPr>
              <w:pStyle w:val="TableParagraph"/>
              <w:spacing w:before="40" w:line="280" w:lineRule="auto"/>
              <w:ind w:right="324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-Wear PINK or RED for Anti- Bullying</w:t>
            </w:r>
          </w:p>
        </w:tc>
      </w:tr>
      <w:tr w:rsidR="003D165A" w14:paraId="01824C77" w14:textId="77777777" w:rsidTr="00115081">
        <w:trPr>
          <w:trHeight w:val="2844"/>
        </w:trPr>
        <w:tc>
          <w:tcPr>
            <w:tcW w:w="2355" w:type="dxa"/>
            <w:shd w:val="clear" w:color="auto" w:fill="CFD6E7"/>
          </w:tcPr>
          <w:p w14:paraId="721A9535" w14:textId="77777777" w:rsidR="003D165A" w:rsidRDefault="003D165A" w:rsidP="0031356A">
            <w:pPr>
              <w:pStyle w:val="TableParagraph"/>
              <w:spacing w:before="72"/>
              <w:rPr>
                <w:b/>
                <w:sz w:val="32"/>
              </w:rPr>
            </w:pPr>
            <w:r>
              <w:rPr>
                <w:b/>
                <w:sz w:val="32"/>
              </w:rPr>
              <w:t>Week 3:</w:t>
            </w:r>
          </w:p>
          <w:p w14:paraId="00DB0C04" w14:textId="77777777" w:rsidR="003D165A" w:rsidRDefault="003D165A" w:rsidP="0031356A">
            <w:pPr>
              <w:pStyle w:val="TableParagraph"/>
              <w:spacing w:before="18"/>
              <w:rPr>
                <w:b/>
                <w:sz w:val="32"/>
              </w:rPr>
            </w:pPr>
            <w:r>
              <w:rPr>
                <w:b/>
                <w:sz w:val="32"/>
              </w:rPr>
              <w:t>February</w:t>
            </w:r>
          </w:p>
          <w:p w14:paraId="6E68AF5F" w14:textId="77777777" w:rsidR="003D165A" w:rsidRDefault="003D165A" w:rsidP="0031356A">
            <w:pPr>
              <w:pStyle w:val="TableParagraph"/>
              <w:spacing w:before="18"/>
              <w:rPr>
                <w:b/>
                <w:sz w:val="32"/>
              </w:rPr>
            </w:pPr>
            <w:r>
              <w:rPr>
                <w:b/>
                <w:sz w:val="32"/>
              </w:rPr>
              <w:t>17-21,</w:t>
            </w:r>
          </w:p>
          <w:p w14:paraId="411CB903" w14:textId="77777777" w:rsidR="003D165A" w:rsidRDefault="003D165A" w:rsidP="0031356A">
            <w:pPr>
              <w:pStyle w:val="TableParagraph"/>
              <w:spacing w:before="18"/>
              <w:rPr>
                <w:b/>
                <w:sz w:val="32"/>
              </w:rPr>
            </w:pPr>
            <w:r>
              <w:rPr>
                <w:b/>
                <w:sz w:val="32"/>
              </w:rPr>
              <w:t>Disability</w:t>
            </w:r>
          </w:p>
          <w:p w14:paraId="3BC3B6B5" w14:textId="05F283E2" w:rsidR="003D165A" w:rsidRDefault="003D165A" w:rsidP="0031356A">
            <w:pPr>
              <w:pStyle w:val="TableParagraph"/>
              <w:spacing w:before="18"/>
              <w:rPr>
                <w:b/>
                <w:sz w:val="32"/>
              </w:rPr>
            </w:pPr>
            <w:r>
              <w:rPr>
                <w:b/>
                <w:sz w:val="32"/>
              </w:rPr>
              <w:t>Awareness</w:t>
            </w:r>
          </w:p>
        </w:tc>
        <w:tc>
          <w:tcPr>
            <w:tcW w:w="1755" w:type="dxa"/>
            <w:shd w:val="clear" w:color="auto" w:fill="CFD6E7"/>
          </w:tcPr>
          <w:p w14:paraId="5E451F02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15" w:type="dxa"/>
            <w:shd w:val="clear" w:color="auto" w:fill="CFD6E7"/>
          </w:tcPr>
          <w:p w14:paraId="1CC38717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05" w:type="dxa"/>
            <w:shd w:val="clear" w:color="auto" w:fill="CFD6E7"/>
          </w:tcPr>
          <w:p w14:paraId="14223E65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00" w:type="dxa"/>
            <w:shd w:val="clear" w:color="auto" w:fill="CFD6E7"/>
          </w:tcPr>
          <w:p w14:paraId="00C075A6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CFD6E7"/>
          </w:tcPr>
          <w:p w14:paraId="726E0352" w14:textId="77777777" w:rsidR="003D165A" w:rsidRDefault="003D165A" w:rsidP="0031356A">
            <w:pPr>
              <w:pStyle w:val="TableParagraph"/>
              <w:spacing w:before="80" w:line="280" w:lineRule="auto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Walk in My Shoes Event Spirit Day: Dress in a color representing a disability you want to support</w:t>
            </w:r>
          </w:p>
        </w:tc>
      </w:tr>
      <w:tr w:rsidR="003D165A" w14:paraId="1EE70D8D" w14:textId="77777777" w:rsidTr="0031356A">
        <w:trPr>
          <w:trHeight w:val="2305"/>
        </w:trPr>
        <w:tc>
          <w:tcPr>
            <w:tcW w:w="2355" w:type="dxa"/>
            <w:shd w:val="clear" w:color="auto" w:fill="E7ECF4"/>
          </w:tcPr>
          <w:p w14:paraId="445778F5" w14:textId="77777777" w:rsidR="003D165A" w:rsidRDefault="003D165A" w:rsidP="0031356A">
            <w:pPr>
              <w:pStyle w:val="TableParagraph"/>
              <w:spacing w:before="72" w:line="283" w:lineRule="auto"/>
              <w:ind w:right="838"/>
              <w:rPr>
                <w:b/>
                <w:sz w:val="32"/>
              </w:rPr>
            </w:pPr>
            <w:r>
              <w:rPr>
                <w:b/>
                <w:sz w:val="32"/>
              </w:rPr>
              <w:t>Week 4: February 24-28,</w:t>
            </w:r>
          </w:p>
          <w:p w14:paraId="6AC82073" w14:textId="77777777" w:rsidR="003D165A" w:rsidRDefault="003D165A" w:rsidP="0031356A">
            <w:pPr>
              <w:pStyle w:val="TableParagraph"/>
              <w:spacing w:before="10" w:line="290" w:lineRule="auto"/>
              <w:ind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Celebrating Our Diversity</w:t>
            </w:r>
          </w:p>
        </w:tc>
        <w:tc>
          <w:tcPr>
            <w:tcW w:w="1755" w:type="dxa"/>
            <w:shd w:val="clear" w:color="auto" w:fill="E7ECF4"/>
          </w:tcPr>
          <w:p w14:paraId="1A91C6A1" w14:textId="77777777" w:rsidR="003D165A" w:rsidRDefault="003D165A" w:rsidP="0031356A">
            <w:pPr>
              <w:pStyle w:val="TableParagraph"/>
              <w:spacing w:before="80" w:line="280" w:lineRule="auto"/>
              <w:ind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Morning News- Celebrating Our Diversity Classroom Discussion: What does diversity mean to you?</w:t>
            </w:r>
          </w:p>
        </w:tc>
        <w:tc>
          <w:tcPr>
            <w:tcW w:w="1815" w:type="dxa"/>
            <w:shd w:val="clear" w:color="auto" w:fill="E7ECF4"/>
          </w:tcPr>
          <w:p w14:paraId="657DC2DC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05" w:type="dxa"/>
            <w:shd w:val="clear" w:color="auto" w:fill="E7ECF4"/>
          </w:tcPr>
          <w:p w14:paraId="24A970DA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00" w:type="dxa"/>
            <w:shd w:val="clear" w:color="auto" w:fill="E7ECF4"/>
          </w:tcPr>
          <w:p w14:paraId="135B2980" w14:textId="77777777" w:rsidR="003D165A" w:rsidRDefault="003D165A" w:rsidP="0031356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E7ECF4"/>
          </w:tcPr>
          <w:p w14:paraId="2B53BFDC" w14:textId="77777777" w:rsidR="003D165A" w:rsidRDefault="003D165A" w:rsidP="0031356A">
            <w:pPr>
              <w:pStyle w:val="TableParagraph"/>
              <w:spacing w:before="80" w:line="249" w:lineRule="auto"/>
              <w:ind w:right="413"/>
              <w:rPr>
                <w:b/>
                <w:sz w:val="20"/>
              </w:rPr>
            </w:pPr>
            <w:bookmarkStart w:id="0" w:name="_GoBack"/>
            <w:r>
              <w:rPr>
                <w:b/>
                <w:sz w:val="20"/>
              </w:rPr>
              <w:t>Spirit Day: Dress in tie-dye or clothing</w:t>
            </w:r>
          </w:p>
          <w:p w14:paraId="46F422C7" w14:textId="77777777" w:rsidR="003D165A" w:rsidRDefault="003D165A" w:rsidP="0031356A">
            <w:pPr>
              <w:pStyle w:val="TableParagraph"/>
              <w:spacing w:before="3" w:line="249" w:lineRule="auto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representing native country</w:t>
            </w:r>
            <w:bookmarkEnd w:id="0"/>
          </w:p>
        </w:tc>
      </w:tr>
    </w:tbl>
    <w:p w14:paraId="20FFAB39" w14:textId="77777777" w:rsidR="003D165A" w:rsidRDefault="003D165A" w:rsidP="003D165A"/>
    <w:p w14:paraId="3B5C8E5D" w14:textId="6E657A37" w:rsidR="006E375A" w:rsidRDefault="003D165A">
      <w:r>
        <w:tab/>
      </w:r>
      <w:r>
        <w:tab/>
      </w:r>
      <w:r>
        <w:tab/>
      </w:r>
      <w:r>
        <w:tab/>
      </w:r>
    </w:p>
    <w:sectPr w:rsidR="006E375A" w:rsidSect="003D165A">
      <w:pgSz w:w="12240" w:h="15840"/>
      <w:pgMar w:top="13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5A"/>
    <w:rsid w:val="003D165A"/>
    <w:rsid w:val="006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51D8"/>
  <w15:chartTrackingRefBased/>
  <w15:docId w15:val="{FCC29FD0-F9BF-4EC6-B96F-A4971AFF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165A"/>
    <w:pPr>
      <w:spacing w:before="8"/>
      <w:ind w:hanging="2355"/>
    </w:pPr>
    <w:rPr>
      <w:rFonts w:ascii="Georgia" w:eastAsia="Georgia" w:hAnsi="Georgia" w:cs="Georgia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3D165A"/>
    <w:rPr>
      <w:rFonts w:ascii="Georgia" w:eastAsia="Georgia" w:hAnsi="Georgia" w:cs="Georgia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3D165A"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Bruhn, Barbara</dc:creator>
  <cp:keywords/>
  <dc:description/>
  <cp:lastModifiedBy>Bruhn, Barbara</cp:lastModifiedBy>
  <cp:revision>1</cp:revision>
  <dcterms:created xsi:type="dcterms:W3CDTF">2020-02-13T17:51:00Z</dcterms:created>
  <dcterms:modified xsi:type="dcterms:W3CDTF">2020-02-13T17:55:00Z</dcterms:modified>
</cp:coreProperties>
</file>